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597B" w14:textId="77777777" w:rsidR="00833458" w:rsidRPr="00833458" w:rsidRDefault="00833458" w:rsidP="005201CA">
      <w:pPr>
        <w:spacing w:after="0" w:line="240" w:lineRule="auto"/>
        <w:ind w:left="270"/>
        <w:jc w:val="center"/>
        <w:rPr>
          <w:rFonts w:ascii="Italianno" w:hAnsi="Italianno"/>
          <w:i w:val="0"/>
          <w:sz w:val="48"/>
          <w:szCs w:val="48"/>
        </w:rPr>
      </w:pPr>
    </w:p>
    <w:p w14:paraId="04DE86D3" w14:textId="77777777" w:rsidR="00915ECF" w:rsidRPr="00262EA9" w:rsidRDefault="00915ECF" w:rsidP="005201CA">
      <w:pPr>
        <w:spacing w:after="0" w:line="240" w:lineRule="auto"/>
        <w:ind w:left="270"/>
        <w:jc w:val="center"/>
        <w:rPr>
          <w:rFonts w:ascii="Italianno" w:hAnsi="Italianno"/>
          <w:i w:val="0"/>
          <w:sz w:val="64"/>
          <w:szCs w:val="64"/>
        </w:rPr>
      </w:pPr>
      <w:r w:rsidRPr="00262EA9">
        <w:rPr>
          <w:rFonts w:ascii="Italianno" w:hAnsi="Italianno"/>
          <w:i w:val="0"/>
          <w:sz w:val="64"/>
          <w:szCs w:val="64"/>
        </w:rPr>
        <w:t>Preferred Professionals</w:t>
      </w:r>
    </w:p>
    <w:p w14:paraId="67E70209" w14:textId="77777777" w:rsidR="001E1884" w:rsidRDefault="00915ECF" w:rsidP="005201CA">
      <w:pPr>
        <w:spacing w:after="0" w:line="240" w:lineRule="auto"/>
        <w:jc w:val="center"/>
        <w:rPr>
          <w:rFonts w:ascii="Century Gothic" w:hAnsi="Century Gothic"/>
          <w:sz w:val="18"/>
        </w:rPr>
      </w:pPr>
      <w:r w:rsidRPr="00A33B21">
        <w:rPr>
          <w:rFonts w:ascii="Century Gothic" w:hAnsi="Century Gothic"/>
          <w:sz w:val="18"/>
        </w:rPr>
        <w:t>Fratello’s Events in the Millyard encourages your consideration of the following professionals for your upcoming event.</w:t>
      </w:r>
    </w:p>
    <w:p w14:paraId="2446105D" w14:textId="77777777" w:rsidR="00833458" w:rsidRPr="00833458" w:rsidRDefault="00833458" w:rsidP="005201C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2EEE8FF6" w14:textId="77777777" w:rsidR="005201CA" w:rsidRPr="00833458" w:rsidRDefault="005201CA" w:rsidP="00833458">
      <w:pPr>
        <w:spacing w:after="0"/>
        <w:rPr>
          <w:rFonts w:ascii="Century Gothic" w:hAnsi="Century Gothic"/>
          <w:b/>
          <w:i w:val="0"/>
          <w:sz w:val="32"/>
          <w:szCs w:val="32"/>
          <w:u w:val="single"/>
        </w:rPr>
        <w:sectPr w:rsidR="005201CA" w:rsidRPr="00833458" w:rsidSect="001E1884">
          <w:pgSz w:w="12240" w:h="15840"/>
          <w:pgMar w:top="90" w:right="720" w:bottom="720" w:left="720" w:header="720" w:footer="720" w:gutter="0"/>
          <w:cols w:space="720"/>
          <w:docGrid w:linePitch="360"/>
        </w:sectPr>
      </w:pPr>
    </w:p>
    <w:p w14:paraId="1115917C" w14:textId="77777777" w:rsidR="00915ECF" w:rsidRPr="00333CB9" w:rsidRDefault="00915ECF" w:rsidP="001E1884">
      <w:pPr>
        <w:spacing w:after="0"/>
        <w:ind w:left="720" w:firstLine="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Accommodations</w:t>
      </w:r>
    </w:p>
    <w:p w14:paraId="5A874C98" w14:textId="77777777" w:rsidR="00DF7B66" w:rsidRPr="00333CB9" w:rsidRDefault="00DF7B66" w:rsidP="00DF7B66">
      <w:pPr>
        <w:spacing w:after="0" w:line="240" w:lineRule="auto"/>
        <w:ind w:left="1440"/>
        <w:jc w:val="center"/>
        <w:rPr>
          <w:rFonts w:ascii="Century Gothic" w:hAnsi="Century Gothic"/>
          <w:b/>
          <w:i w:val="0"/>
          <w:sz w:val="22"/>
          <w:szCs w:val="22"/>
        </w:rPr>
      </w:pPr>
      <w:proofErr w:type="spellStart"/>
      <w:r w:rsidRPr="00333CB9">
        <w:rPr>
          <w:rFonts w:ascii="Century Gothic" w:hAnsi="Century Gothic"/>
          <w:b/>
          <w:i w:val="0"/>
          <w:sz w:val="22"/>
          <w:szCs w:val="22"/>
        </w:rPr>
        <w:t>Tru</w:t>
      </w:r>
      <w:proofErr w:type="spellEnd"/>
      <w:r w:rsidRPr="00333CB9">
        <w:rPr>
          <w:rFonts w:ascii="Century Gothic" w:hAnsi="Century Gothic"/>
          <w:b/>
          <w:i w:val="0"/>
          <w:sz w:val="22"/>
          <w:szCs w:val="22"/>
        </w:rPr>
        <w:t xml:space="preserve"> By Hilton</w:t>
      </w:r>
    </w:p>
    <w:p w14:paraId="13924D65" w14:textId="77777777" w:rsidR="00DF7B66" w:rsidRPr="00333CB9" w:rsidRDefault="00DF7B6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Cs/>
          <w:i w:val="0"/>
          <w:sz w:val="22"/>
          <w:szCs w:val="22"/>
        </w:rPr>
        <w:t xml:space="preserve">                         603.699.300</w:t>
      </w:r>
    </w:p>
    <w:p w14:paraId="037AEF9B" w14:textId="0AF75B3F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Hampton Inn &amp; Suites</w:t>
      </w:r>
    </w:p>
    <w:p w14:paraId="1E46D19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603.623.2040</w:t>
      </w:r>
    </w:p>
    <w:p w14:paraId="1DE293BA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Hilton Garden Inn</w:t>
      </w:r>
    </w:p>
    <w:p w14:paraId="1849F734" w14:textId="77777777" w:rsidR="00915ECF" w:rsidRPr="00333CB9" w:rsidRDefault="00915ECF" w:rsidP="00915ECF">
      <w:pPr>
        <w:tabs>
          <w:tab w:val="left" w:pos="1440"/>
        </w:tabs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603.669.2222</w:t>
      </w:r>
    </w:p>
    <w:p w14:paraId="6FDE085D" w14:textId="4368FBCF" w:rsidR="00970136" w:rsidRPr="00333CB9" w:rsidRDefault="0097013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                   </w:t>
      </w:r>
    </w:p>
    <w:p w14:paraId="16AB222D" w14:textId="24B4F130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C</w:t>
      </w:r>
      <w:r w:rsidR="00DF7B66">
        <w:rPr>
          <w:rFonts w:ascii="Century Gothic" w:hAnsi="Century Gothic"/>
          <w:b/>
          <w:i w:val="0"/>
          <w:sz w:val="28"/>
          <w:szCs w:val="22"/>
          <w:u w:val="single"/>
        </w:rPr>
        <w:t>upcakes/C</w:t>
      </w: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akes </w:t>
      </w:r>
    </w:p>
    <w:p w14:paraId="3E4AE3A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Pastries</w:t>
      </w:r>
    </w:p>
    <w:p w14:paraId="23EDE5C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jacquespastries.com</w:t>
      </w:r>
    </w:p>
    <w:p w14:paraId="7324F0E9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Fredericks</w:t>
      </w:r>
    </w:p>
    <w:p w14:paraId="5562410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pastry.net</w:t>
      </w:r>
    </w:p>
    <w:p w14:paraId="3564A1B3" w14:textId="25683817" w:rsidR="00202202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Queen City Cupcakes</w:t>
      </w:r>
    </w:p>
    <w:p w14:paraId="6656713B" w14:textId="36C018F3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Qccupcakes.com</w:t>
      </w:r>
    </w:p>
    <w:p w14:paraId="04DA4B60" w14:textId="01E604CF" w:rsidR="00333CB9" w:rsidRPr="00892234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892234">
        <w:rPr>
          <w:rFonts w:ascii="Century Gothic" w:hAnsi="Century Gothic"/>
          <w:b/>
          <w:bCs/>
          <w:i w:val="0"/>
          <w:sz w:val="22"/>
          <w:szCs w:val="22"/>
        </w:rPr>
        <w:t>Bearded Baking Company</w:t>
      </w:r>
    </w:p>
    <w:p w14:paraId="11C2D829" w14:textId="00D20664" w:rsidR="00333CB9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beardedbaking.com</w:t>
      </w:r>
    </w:p>
    <w:p w14:paraId="314F6342" w14:textId="1F0DF50C" w:rsidR="00DF7B66" w:rsidRDefault="00892234" w:rsidP="00DF7B66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Buckley’s</w:t>
      </w:r>
      <w:r w:rsidR="00DF7B66">
        <w:rPr>
          <w:rFonts w:ascii="Century Gothic" w:hAnsi="Century Gothic"/>
          <w:b/>
          <w:bCs/>
          <w:i w:val="0"/>
          <w:sz w:val="22"/>
          <w:szCs w:val="22"/>
        </w:rPr>
        <w:t xml:space="preserve"> Pastries</w:t>
      </w:r>
      <w:r w:rsidR="00DF7B66" w:rsidRPr="00DF7B66">
        <w:rPr>
          <w:rFonts w:ascii="Century Gothic" w:hAnsi="Century Gothic"/>
          <w:b/>
          <w:bCs/>
          <w:i w:val="0"/>
          <w:sz w:val="22"/>
          <w:szCs w:val="22"/>
        </w:rPr>
        <w:t xml:space="preserve"> </w:t>
      </w:r>
    </w:p>
    <w:p w14:paraId="1A8DFBCC" w14:textId="7CB44E14" w:rsidR="00915ECF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Buckleysbakerycafe.com</w:t>
      </w:r>
    </w:p>
    <w:p w14:paraId="2C243E64" w14:textId="222A6FEB" w:rsid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The Frosted Cookie</w:t>
      </w:r>
    </w:p>
    <w:p w14:paraId="511443B1" w14:textId="458E52BD" w:rsidR="00C0737E" w:rsidRP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Tfox196@gmail.com</w:t>
      </w:r>
    </w:p>
    <w:p w14:paraId="03E6158F" w14:textId="77777777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  <w:u w:val="single"/>
        </w:rPr>
      </w:pPr>
    </w:p>
    <w:p w14:paraId="5835A0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Florist</w:t>
      </w:r>
    </w:p>
    <w:p w14:paraId="1C6AA3BF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PJ’s Florals &amp; Antiques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603.471.3411</w:t>
      </w:r>
    </w:p>
    <w:p w14:paraId="4218AA7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pjsflowers.net</w:t>
      </w:r>
    </w:p>
    <w:p w14:paraId="0F083CA1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Harrington’s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47501CB3" w14:textId="43542B2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603.437.4030</w:t>
      </w:r>
    </w:p>
    <w:p w14:paraId="6769E2D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harringtonflowers.com</w:t>
      </w:r>
    </w:p>
    <w:p w14:paraId="16D81F30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Chalifour’s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42FDD1E" w14:textId="4A0AAE93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603.623-8844</w:t>
      </w:r>
    </w:p>
    <w:p w14:paraId="1B42BCA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chalifours.com</w:t>
      </w:r>
    </w:p>
    <w:p w14:paraId="6A4B92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Flower Shop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603.625.5155</w:t>
      </w:r>
    </w:p>
    <w:p w14:paraId="704F9204" w14:textId="37EE2A94" w:rsidR="00915ECF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jacquesflowers.com</w:t>
      </w:r>
    </w:p>
    <w:p w14:paraId="46E445B5" w14:textId="4F63A55E" w:rsid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Paisley Floral</w:t>
      </w:r>
    </w:p>
    <w:p w14:paraId="37A18516" w14:textId="52819CA1" w:rsidR="00915ECF" w:rsidRP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Paisleyfloraldesign.com</w:t>
      </w:r>
    </w:p>
    <w:p w14:paraId="0418E917" w14:textId="77777777" w:rsidR="00970136" w:rsidRPr="00333CB9" w:rsidRDefault="00970136" w:rsidP="00970136">
      <w:pPr>
        <w:spacing w:after="0" w:line="240" w:lineRule="auto"/>
        <w:ind w:right="-720"/>
        <w:rPr>
          <w:rFonts w:ascii="Century Gothic" w:hAnsi="Century Gothic"/>
          <w:b/>
          <w:i w:val="0"/>
          <w:sz w:val="28"/>
          <w:szCs w:val="22"/>
        </w:rPr>
      </w:pPr>
    </w:p>
    <w:p w14:paraId="20BC0CF1" w14:textId="37C91317" w:rsidR="00915ECF" w:rsidRPr="00333CB9" w:rsidRDefault="00970136" w:rsidP="00262EA9">
      <w:pPr>
        <w:spacing w:after="0" w:line="240" w:lineRule="auto"/>
        <w:ind w:right="-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</w:rPr>
        <w:t xml:space="preserve">        </w:t>
      </w:r>
      <w:r w:rsidR="00A42459" w:rsidRPr="00333CB9">
        <w:rPr>
          <w:rFonts w:ascii="Century Gothic" w:hAnsi="Century Gothic"/>
          <w:b/>
          <w:i w:val="0"/>
          <w:sz w:val="28"/>
          <w:szCs w:val="22"/>
        </w:rPr>
        <w:t xml:space="preserve">  </w:t>
      </w: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Specialty Linens</w:t>
      </w:r>
      <w:r w:rsidR="00E56616">
        <w:rPr>
          <w:rFonts w:ascii="Century Gothic" w:hAnsi="Century Gothic"/>
          <w:b/>
          <w:i w:val="0"/>
          <w:sz w:val="28"/>
          <w:szCs w:val="22"/>
          <w:u w:val="single"/>
        </w:rPr>
        <w:t>/Backdrops</w:t>
      </w:r>
    </w:p>
    <w:p w14:paraId="57E43251" w14:textId="3A3DE43C" w:rsidR="00915ECF" w:rsidRPr="00333CB9" w:rsidRDefault="00970136" w:rsidP="00970136">
      <w:pPr>
        <w:spacing w:after="0" w:line="240" w:lineRule="auto"/>
        <w:ind w:left="1800" w:hanging="360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                     </w:t>
      </w:r>
      <w:r w:rsidR="00915ECF" w:rsidRPr="00333CB9">
        <w:rPr>
          <w:rFonts w:ascii="Century Gothic" w:hAnsi="Century Gothic"/>
          <w:b/>
          <w:i w:val="0"/>
          <w:sz w:val="22"/>
          <w:szCs w:val="22"/>
        </w:rPr>
        <w:t>Perfect Parties</w:t>
      </w:r>
    </w:p>
    <w:p w14:paraId="2E67833E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603.833.3878</w:t>
      </w:r>
    </w:p>
    <w:p w14:paraId="73637B23" w14:textId="5162BE74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perfectpartylinen</w:t>
      </w:r>
      <w:r w:rsidR="00E56616">
        <w:rPr>
          <w:rFonts w:ascii="Century Gothic" w:hAnsi="Century Gothic"/>
          <w:i w:val="0"/>
          <w:sz w:val="22"/>
          <w:szCs w:val="22"/>
        </w:rPr>
        <w:t>s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025259A0" w14:textId="77777777" w:rsidR="00E56616" w:rsidRDefault="00E5661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</w:p>
    <w:p w14:paraId="4C082AE6" w14:textId="54314C8B" w:rsidR="00DF7B66" w:rsidRPr="00C0737E" w:rsidRDefault="00DF7B6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C0737E">
        <w:rPr>
          <w:rFonts w:ascii="Century Gothic" w:hAnsi="Century Gothic"/>
          <w:b/>
          <w:i w:val="0"/>
          <w:sz w:val="28"/>
          <w:szCs w:val="22"/>
          <w:u w:val="single"/>
        </w:rPr>
        <w:t>Balloon</w:t>
      </w:r>
      <w:r w:rsidR="00A42459" w:rsidRPr="00C0737E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  <w:r w:rsidR="00C0737E" w:rsidRPr="00C0737E">
        <w:rPr>
          <w:rFonts w:ascii="Century Gothic" w:hAnsi="Century Gothic"/>
          <w:b/>
          <w:i w:val="0"/>
          <w:sz w:val="28"/>
          <w:szCs w:val="22"/>
          <w:u w:val="single"/>
        </w:rPr>
        <w:t>Arch</w:t>
      </w:r>
      <w:r w:rsidR="00603C3B">
        <w:rPr>
          <w:rFonts w:ascii="Century Gothic" w:hAnsi="Century Gothic"/>
          <w:b/>
          <w:i w:val="0"/>
          <w:sz w:val="28"/>
          <w:szCs w:val="22"/>
          <w:u w:val="single"/>
        </w:rPr>
        <w:t xml:space="preserve"> and Design</w:t>
      </w:r>
    </w:p>
    <w:p w14:paraId="5BDBB55B" w14:textId="223553A8" w:rsidR="00C0737E" w:rsidRDefault="00C0737E" w:rsidP="00C0737E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Eye Candy Balloon</w:t>
      </w:r>
    </w:p>
    <w:p w14:paraId="12A60562" w14:textId="5D353EBF" w:rsidR="00DF7B66" w:rsidRPr="00C0737E" w:rsidRDefault="00C0737E" w:rsidP="00C0737E">
      <w:pPr>
        <w:spacing w:after="0" w:line="240" w:lineRule="auto"/>
        <w:ind w:left="720" w:right="-450"/>
        <w:jc w:val="center"/>
        <w:rPr>
          <w:rFonts w:ascii="Century Gothic" w:hAnsi="Century Gothic"/>
          <w:bCs/>
          <w:i w:val="0"/>
          <w:sz w:val="28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Eyecandyballoons.com</w:t>
      </w:r>
    </w:p>
    <w:p w14:paraId="0DB817FD" w14:textId="6B120B42" w:rsidR="00915ECF" w:rsidRPr="00333CB9" w:rsidRDefault="005201CA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D</w:t>
      </w:r>
      <w:r w:rsidR="00833458" w:rsidRPr="00333CB9">
        <w:rPr>
          <w:rFonts w:ascii="Century Gothic" w:hAnsi="Century Gothic"/>
          <w:b/>
          <w:i w:val="0"/>
          <w:sz w:val="28"/>
          <w:szCs w:val="22"/>
          <w:u w:val="single"/>
        </w:rPr>
        <w:t>J/MC</w:t>
      </w:r>
      <w:r w:rsidR="00970136"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</w:p>
    <w:p w14:paraId="6A7CECB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Main Event Entertainment, LLC.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888.833.829</w:t>
      </w:r>
    </w:p>
    <w:p w14:paraId="559153CF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amainevent.com</w:t>
      </w:r>
    </w:p>
    <w:p w14:paraId="434922A9" w14:textId="77777777" w:rsidR="005201CA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Sowa Entertainment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7C38DE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603.685.4229</w:t>
      </w:r>
    </w:p>
    <w:p w14:paraId="5427AEF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sowaentertainment.com</w:t>
      </w:r>
    </w:p>
    <w:p w14:paraId="116FD74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Get Down Tonight Entertainment</w:t>
      </w:r>
    </w:p>
    <w:p w14:paraId="0AA1A1D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</w:t>
      </w:r>
      <w:r w:rsidRPr="00333CB9">
        <w:rPr>
          <w:rFonts w:ascii="Century Gothic" w:hAnsi="Century Gothic"/>
          <w:i w:val="0"/>
          <w:sz w:val="22"/>
          <w:szCs w:val="22"/>
        </w:rPr>
        <w:t xml:space="preserve">888.411.3696 </w:t>
      </w:r>
    </w:p>
    <w:p w14:paraId="75C9BA8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getdowntonight.com</w:t>
      </w:r>
    </w:p>
    <w:p w14:paraId="04449A27" w14:textId="28AA318D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Excite Mobile DJs</w:t>
      </w:r>
    </w:p>
    <w:p w14:paraId="5D8850E1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Excitedjs.com</w:t>
      </w:r>
    </w:p>
    <w:p w14:paraId="243BA66C" w14:textId="7B649A81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15E8B888" w14:textId="5193B80E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B08D5A4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C875715" w14:textId="37163C3F" w:rsidR="00603C3B" w:rsidRP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 Booth</w:t>
      </w:r>
    </w:p>
    <w:p w14:paraId="72298F26" w14:textId="1B2FEB5A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The Sleek Booth </w:t>
      </w:r>
    </w:p>
    <w:p w14:paraId="3F659473" w14:textId="69F91C45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thesleekbooth.com</w:t>
      </w:r>
    </w:p>
    <w:p w14:paraId="36FCCC21" w14:textId="67D38CDF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617.356.7917</w:t>
      </w:r>
    </w:p>
    <w:p w14:paraId="588BBF0E" w14:textId="0E9EFC96" w:rsidR="00915ECF" w:rsidRDefault="00603C3B" w:rsidP="00915ECF">
      <w:pPr>
        <w:spacing w:after="0" w:line="240" w:lineRule="auto"/>
        <w:ind w:left="1800" w:hanging="360"/>
        <w:jc w:val="center"/>
        <w:rPr>
          <w:rFonts w:ascii="Arial" w:hAnsi="Arial" w:cs="Arial"/>
          <w:b/>
          <w:bCs/>
          <w:i w:val="0"/>
          <w:color w:val="000000"/>
          <w:sz w:val="22"/>
          <w:szCs w:val="24"/>
        </w:rPr>
      </w:pPr>
      <w:r>
        <w:rPr>
          <w:rFonts w:ascii="Arial" w:hAnsi="Arial" w:cs="Arial"/>
          <w:b/>
          <w:bCs/>
          <w:i w:val="0"/>
          <w:color w:val="000000"/>
          <w:sz w:val="22"/>
          <w:szCs w:val="24"/>
        </w:rPr>
        <w:t>VT &amp; NH Photo Booths</w:t>
      </w:r>
    </w:p>
    <w:p w14:paraId="2BFBEEA0" w14:textId="57B9B169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www.vtnhphotobooth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7AFE28B1" w14:textId="2063BC0F" w:rsidR="00603C3B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</w:t>
      </w: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2D324705" w14:textId="77777777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</w:p>
    <w:p w14:paraId="2513DF80" w14:textId="77777777" w:rsidR="00262EA9" w:rsidRPr="00333CB9" w:rsidRDefault="00262EA9" w:rsidP="00970136">
      <w:pPr>
        <w:spacing w:after="0" w:line="240" w:lineRule="auto"/>
        <w:rPr>
          <w:rFonts w:ascii="Century Gothic" w:hAnsi="Century Gothic"/>
          <w:i w:val="0"/>
          <w:sz w:val="22"/>
          <w:szCs w:val="22"/>
        </w:rPr>
      </w:pPr>
    </w:p>
    <w:p w14:paraId="06720127" w14:textId="77777777" w:rsidR="005201CA" w:rsidRPr="00333CB9" w:rsidRDefault="005201C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</w:p>
    <w:p w14:paraId="5EA2EBDD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Photography</w:t>
      </w:r>
    </w:p>
    <w:p w14:paraId="2B3F6E0E" w14:textId="77777777" w:rsidR="00A42459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New England Weddings</w:t>
      </w:r>
    </w:p>
    <w:p w14:paraId="3B6DD0B9" w14:textId="08415562" w:rsidR="00915ECF" w:rsidRPr="00333CB9" w:rsidRDefault="00A4245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603.440.3818</w:t>
      </w:r>
    </w:p>
    <w:p w14:paraId="7EED278A" w14:textId="02A5F906" w:rsidR="00915ECF" w:rsidRDefault="00970136" w:rsidP="00970136">
      <w:pPr>
        <w:spacing w:after="0" w:line="240" w:lineRule="auto"/>
        <w:ind w:left="1260" w:right="-900" w:hanging="360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          n</w:t>
      </w:r>
      <w:r w:rsidR="00915ECF" w:rsidRPr="00333CB9">
        <w:rPr>
          <w:rFonts w:ascii="Century Gothic" w:hAnsi="Century Gothic"/>
          <w:i w:val="0"/>
          <w:sz w:val="22"/>
          <w:szCs w:val="22"/>
        </w:rPr>
        <w:t>eweddingsphotography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344F1F11" w14:textId="46C9F6BF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Lexi Foster Photography</w:t>
      </w:r>
    </w:p>
    <w:p w14:paraId="3593AE41" w14:textId="6F5CF804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Lexifoster</w:t>
      </w:r>
      <w:r w:rsidRPr="00333CB9">
        <w:rPr>
          <w:rFonts w:ascii="Century Gothic" w:hAnsi="Century Gothic"/>
          <w:i w:val="0"/>
          <w:sz w:val="22"/>
          <w:szCs w:val="22"/>
        </w:rPr>
        <w:t>photog</w:t>
      </w:r>
      <w:r>
        <w:rPr>
          <w:rFonts w:ascii="Century Gothic" w:hAnsi="Century Gothic"/>
          <w:i w:val="0"/>
          <w:sz w:val="22"/>
          <w:szCs w:val="22"/>
        </w:rPr>
        <w:t>raphy.com</w:t>
      </w:r>
    </w:p>
    <w:p w14:paraId="4CFCD6D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Clifford Photography</w:t>
      </w:r>
    </w:p>
    <w:p w14:paraId="4FA0EFCC" w14:textId="6CBD9EBB" w:rsidR="00915ECF" w:rsidRPr="00A4245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18"/>
          <w:szCs w:val="19"/>
        </w:rPr>
      </w:pPr>
      <w:r w:rsidRPr="00333CB9">
        <w:rPr>
          <w:rFonts w:ascii="Century Gothic" w:hAnsi="Century Gothic"/>
          <w:i w:val="0"/>
          <w:sz w:val="22"/>
          <w:szCs w:val="22"/>
        </w:rPr>
        <w:t>cliffordphotographynh.com</w:t>
      </w:r>
    </w:p>
    <w:sectPr w:rsidR="00915ECF" w:rsidRPr="00A42459" w:rsidSect="001E1884">
      <w:type w:val="continuous"/>
      <w:pgSz w:w="12240" w:h="15840"/>
      <w:pgMar w:top="9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no">
    <w:panose1 w:val="02000504060000020003"/>
    <w:charset w:val="00"/>
    <w:family w:val="modern"/>
    <w:notTrueType/>
    <w:pitch w:val="variable"/>
    <w:sig w:usb0="800000AF" w:usb1="5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CF"/>
    <w:rsid w:val="00150B3F"/>
    <w:rsid w:val="001963E0"/>
    <w:rsid w:val="001C7F95"/>
    <w:rsid w:val="001E1884"/>
    <w:rsid w:val="001F488B"/>
    <w:rsid w:val="00202202"/>
    <w:rsid w:val="00262EA9"/>
    <w:rsid w:val="00333CB9"/>
    <w:rsid w:val="00432E5D"/>
    <w:rsid w:val="00445487"/>
    <w:rsid w:val="005201CA"/>
    <w:rsid w:val="00603C3B"/>
    <w:rsid w:val="006F7094"/>
    <w:rsid w:val="007126DE"/>
    <w:rsid w:val="00833458"/>
    <w:rsid w:val="008901C8"/>
    <w:rsid w:val="00892234"/>
    <w:rsid w:val="00907626"/>
    <w:rsid w:val="00915ECF"/>
    <w:rsid w:val="00970136"/>
    <w:rsid w:val="00A42459"/>
    <w:rsid w:val="00C0737E"/>
    <w:rsid w:val="00D90C1F"/>
    <w:rsid w:val="00DF7B66"/>
    <w:rsid w:val="00E56616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A5F6"/>
  <w15:docId w15:val="{094F8BC1-A2B2-4B98-8BDC-24119EF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CF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Banquets</dc:creator>
  <cp:lastModifiedBy>Samantha limoges</cp:lastModifiedBy>
  <cp:revision>2</cp:revision>
  <cp:lastPrinted>2022-01-12T23:15:00Z</cp:lastPrinted>
  <dcterms:created xsi:type="dcterms:W3CDTF">2023-01-31T17:53:00Z</dcterms:created>
  <dcterms:modified xsi:type="dcterms:W3CDTF">2023-01-31T17:53:00Z</dcterms:modified>
</cp:coreProperties>
</file>